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9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375"/>
        <w:gridCol w:w="5550"/>
        <w:tblGridChange w:id="0">
          <w:tblGrid>
            <w:gridCol w:w="3375"/>
            <w:gridCol w:w="5550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TÊN NGƯỜI NỘP THUẾ</w:t>
              <w:br w:type="textWrapping"/>
              <w:t xml:space="preserve">-------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CỘNG HÒA XÃ HỘI CHỦ NGHĨA VIỆT NAM</w:t>
              <w:br w:type="textWrapping"/>
              <w:t xml:space="preserve">Độc lập - Tự do - Hạnh phúc</w:t>
              <w:br w:type="textWrapping"/>
              <w:t xml:space="preserve">---------------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Số: ……………….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right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…., ngày…. tháng…. năm…..</w:t>
            </w:r>
          </w:p>
        </w:tc>
      </w:tr>
    </w:tbl>
    <w:p w:rsidR="00000000" w:rsidDel="00000000" w:rsidP="00000000" w:rsidRDefault="00000000" w:rsidRPr="00000000" w14:paraId="00000006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7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VĂN BẢN</w:t>
      </w:r>
    </w:p>
    <w:p w:rsidR="00000000" w:rsidDel="00000000" w:rsidP="00000000" w:rsidRDefault="00000000" w:rsidRPr="00000000" w14:paraId="00000008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Đăng ký hủy chuyển địa điểm</w:t>
      </w:r>
    </w:p>
    <w:p w:rsidR="00000000" w:rsidDel="00000000" w:rsidP="00000000" w:rsidRDefault="00000000" w:rsidRPr="00000000" w14:paraId="00000009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Kính gửi: …………………………………………………..</w:t>
      </w:r>
    </w:p>
    <w:p w:rsidR="00000000" w:rsidDel="00000000" w:rsidP="00000000" w:rsidRDefault="00000000" w:rsidRPr="00000000" w14:paraId="0000000A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1. Tên người nộp thuế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(ghi theo đăng ký thuế)</w:t>
      </w:r>
      <w:r w:rsidDel="00000000" w:rsidR="00000000" w:rsidRPr="00000000">
        <w:rPr>
          <w:sz w:val="20"/>
          <w:szCs w:val="20"/>
          <w:rtl w:val="0"/>
        </w:rPr>
        <w:t xml:space="preserve">: ……………………………………………….</w:t>
      </w:r>
    </w:p>
    <w:p w:rsidR="00000000" w:rsidDel="00000000" w:rsidP="00000000" w:rsidRDefault="00000000" w:rsidRPr="00000000" w14:paraId="0000000B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2. Mã số thuế: ……………………………………………………………………………………..</w:t>
      </w:r>
    </w:p>
    <w:p w:rsidR="00000000" w:rsidDel="00000000" w:rsidP="00000000" w:rsidRDefault="00000000" w:rsidRPr="00000000" w14:paraId="0000000C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3. Địa chỉ trụ sở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(ghi theo địa chỉ trụ sở của người nộp thuế đã đăng ký thuế)</w:t>
      </w:r>
      <w:r w:rsidDel="00000000" w:rsidR="00000000" w:rsidRPr="00000000">
        <w:rPr>
          <w:sz w:val="20"/>
          <w:szCs w:val="20"/>
          <w:rtl w:val="0"/>
        </w:rPr>
        <w:t xml:space="preserve">:</w:t>
      </w:r>
    </w:p>
    <w:p w:rsidR="00000000" w:rsidDel="00000000" w:rsidP="00000000" w:rsidRDefault="00000000" w:rsidRPr="00000000" w14:paraId="0000000D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</w:t>
      </w:r>
    </w:p>
    <w:p w:rsidR="00000000" w:rsidDel="00000000" w:rsidP="00000000" w:rsidRDefault="00000000" w:rsidRPr="00000000" w14:paraId="0000000E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4. Thông tin tổ chức, cá nhân cung cấp dịch vụ làm thủ tục về thuế (nếu có):</w:t>
      </w:r>
    </w:p>
    <w:p w:rsidR="00000000" w:rsidDel="00000000" w:rsidP="00000000" w:rsidRDefault="00000000" w:rsidRPr="00000000" w14:paraId="0000000F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a) Tên:………………………………………………………………………………………………</w:t>
      </w:r>
    </w:p>
    <w:p w:rsidR="00000000" w:rsidDel="00000000" w:rsidP="00000000" w:rsidRDefault="00000000" w:rsidRPr="00000000" w14:paraId="00000010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b) Mã số thuế: ……………………………………………………………..……………………..</w:t>
      </w:r>
    </w:p>
    <w:p w:rsidR="00000000" w:rsidDel="00000000" w:rsidP="00000000" w:rsidRDefault="00000000" w:rsidRPr="00000000" w14:paraId="00000011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c) Hợp đồng dịch vụ làm thủ tục về thuế: Số…………………… ngày ……………………..</w:t>
      </w:r>
    </w:p>
    <w:p w:rsidR="00000000" w:rsidDel="00000000" w:rsidP="00000000" w:rsidRDefault="00000000" w:rsidRPr="00000000" w14:paraId="00000012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5. Hồ sơ chuyển địa điểm dẫn đến thay đổi cơ quan thuế quản lý nộp cho cơ quan thuế ngày………….., mã giao dịch điện tử (nếu có) số ……………………….</w:t>
      </w:r>
    </w:p>
    <w:p w:rsidR="00000000" w:rsidDel="00000000" w:rsidP="00000000" w:rsidRDefault="00000000" w:rsidRPr="00000000" w14:paraId="00000013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6. Lý do đề nghị hủy chuyển địa điểm: ………………………………………………………..</w:t>
      </w:r>
    </w:p>
    <w:p w:rsidR="00000000" w:rsidDel="00000000" w:rsidP="00000000" w:rsidRDefault="00000000" w:rsidRPr="00000000" w14:paraId="00000014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5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6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Người nộp thuế cam kết về tính chính xác, trung thực và hoàn toàn chịu trách nhiệm trước pháp luật về nội dung của văn bản này./.</w:t>
      </w:r>
    </w:p>
    <w:p w:rsidR="00000000" w:rsidDel="00000000" w:rsidP="00000000" w:rsidRDefault="00000000" w:rsidRPr="00000000" w14:paraId="00000017">
      <w:pPr>
        <w:pBdr>
          <w:left w:color="auto" w:space="0" w:sz="0" w:val="none"/>
          <w:right w:color="auto" w:space="0" w:sz="0" w:val="none"/>
        </w:pBdr>
        <w:shd w:fill="ffffff" w:val="clear"/>
        <w:spacing w:after="120" w:before="120" w:line="255.27272727272725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2"/>
        <w:tblW w:w="891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095"/>
        <w:gridCol w:w="4815"/>
        <w:tblGridChange w:id="0">
          <w:tblGrid>
            <w:gridCol w:w="4095"/>
            <w:gridCol w:w="4815"/>
          </w:tblGrid>
        </w:tblGridChange>
      </w:tblGrid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NGƯỜI TRỰC TIẾP THỰC HIỆN</w:t>
              <w:br w:type="textWrapping"/>
              <w:t xml:space="preserve">DỊCH VỤ LÀM THỦ TỤC VỀ THUẾ</w:t>
            </w:r>
          </w:p>
          <w:p w:rsidR="00000000" w:rsidDel="00000000" w:rsidP="00000000" w:rsidRDefault="00000000" w:rsidRPr="00000000" w14:paraId="00000019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Họ và tên:…..</w:t>
            </w:r>
          </w:p>
          <w:p w:rsidR="00000000" w:rsidDel="00000000" w:rsidP="00000000" w:rsidRDefault="00000000" w:rsidRPr="00000000" w14:paraId="0000001A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Chứng chỉ nghiệp vụ chuyên môn về thuế số:…..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Bdr>
                <w:left w:color="auto" w:space="0" w:sz="0" w:val="none"/>
                <w:right w:color="auto" w:space="0" w:sz="0" w:val="none"/>
              </w:pBdr>
              <w:spacing w:after="120" w:before="120" w:line="311.99999999999994" w:lineRule="auto"/>
              <w:jc w:val="center"/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NGƯỜI NỘP THUẾ</w:t>
              <w:br w:type="textWrapping"/>
              <w:t xml:space="preserve">hoặc NGƯỜI ĐẠI DIỆN THEO PHÁP LUẬT</w:t>
              <w:br w:type="textWrapping"/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(Ký, ghi rõ họ tên, đóng dấu (nếu có)</w:t>
              <w:br w:type="textWrapping"/>
              <w:t xml:space="preserve">/Ký điện tử/Xác nhận điện tử)</w:t>
            </w:r>
          </w:p>
        </w:tc>
      </w:tr>
    </w:tbl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cPr>
      <w:shd w:fill="ffffff" w:val="clear"/>
    </w:tcPr>
  </w:style>
  <w:style w:type="table" w:styleId="Table2">
    <w:basedOn w:val="TableNormal"/>
    <w:tblPr>
      <w:tblStyleRowBandSize w:val="1"/>
      <w:tblStyleColBandSize w:val="1"/>
      <w:tblCellMar/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