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HOÀ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…….o0o…….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10kku8ssj1z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BIÊN BẢN HỦY HOÁ ĐƠN ĐIỆN TỬ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Hôm nay, ngày    tháng    năm       , Chúng tôi gồm:</w:t>
      </w:r>
    </w:p>
    <w:tbl>
      <w:tblPr>
        <w:tblStyle w:val="Table1"/>
        <w:tblW w:w="9015.0" w:type="dxa"/>
        <w:jc w:val="left"/>
        <w:tblInd w:w="-1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3525"/>
        <w:gridCol w:w="3735"/>
        <w:tblGridChange w:id="0">
          <w:tblGrid>
            <w:gridCol w:w="1755"/>
            <w:gridCol w:w="3525"/>
            <w:gridCol w:w="37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Thông 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BÊN A (BÊN BÁN)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BÊN B (BÊN MUA)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doanh nghiệp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Mã số thuế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Địa chỉ trụ sở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Đại diện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Chức vụ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Hai bên A, B thống nhất lập biên bản này xác nhận các thông tin sau: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Hóa đơn thu hồi: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Bên A hủy hóa đơn mà Bên A đã lập và giao cho Bên B, cụ thể:</w:t>
      </w:r>
    </w:p>
    <w:tbl>
      <w:tblPr>
        <w:tblStyle w:val="Table2"/>
        <w:tblW w:w="9030.0" w:type="dxa"/>
        <w:jc w:val="left"/>
        <w:tblInd w:w="-1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945"/>
        <w:gridCol w:w="990"/>
        <w:gridCol w:w="1305"/>
        <w:gridCol w:w="1095"/>
        <w:gridCol w:w="4050"/>
        <w:tblGridChange w:id="0">
          <w:tblGrid>
            <w:gridCol w:w="645"/>
            <w:gridCol w:w="945"/>
            <w:gridCol w:w="990"/>
            <w:gridCol w:w="1305"/>
            <w:gridCol w:w="1095"/>
            <w:gridCol w:w="40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Mẫu số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Ký hiệu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Số hóa đơn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Ngày lập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chú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Lý do thu hồi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Hóa đơn thay thế: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Bên A đã lập và giao Bên B, 01 tờ hóa đơn thay thế/điều chỉnh:</w:t>
      </w:r>
    </w:p>
    <w:tbl>
      <w:tblPr>
        <w:tblStyle w:val="Table3"/>
        <w:tblW w:w="9045.0" w:type="dxa"/>
        <w:jc w:val="left"/>
        <w:tblInd w:w="-1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945"/>
        <w:gridCol w:w="990"/>
        <w:gridCol w:w="1305"/>
        <w:gridCol w:w="1095"/>
        <w:gridCol w:w="4065"/>
        <w:tblGridChange w:id="0">
          <w:tblGrid>
            <w:gridCol w:w="645"/>
            <w:gridCol w:w="945"/>
            <w:gridCol w:w="990"/>
            <w:gridCol w:w="1305"/>
            <w:gridCol w:w="1095"/>
            <w:gridCol w:w="40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Mẫu số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Ký hiệu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Số hóa đơn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Ngày lập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chú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Ý kiến khác: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Biên bản này được lập thành hai bản, mỗi bên giữ một bản có giá trị pháp lý như nhau. Bên A và Bên B đã đọc, hiểu rõ và hoàn toàn thống nhất từng nội dung trên Biên bản thu hồi hóa đơn này và không có ý kiến gì thêm.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Đại diện Bên A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 và đóng dấu)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Đại diện Bên B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 và đóng dấu)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wIVp75Z+cLKYMxzrEhaijKLvg==">CgMxLjAyDmguMTBra3U4c3NqMXpuOAByITFOS2hXWFZSU0RGV2ZTY013Z1dwN0NKeVhwQlNmeWp2Ug==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