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3"/>
        <w:gridCol w:w="3193"/>
      </w:tblGrid>
      <w:tr w:rsidR="009E5191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91" w:rsidRPr="00056065" w:rsidRDefault="009E5191" w:rsidP="00FC6153">
            <w:pPr>
              <w:tabs>
                <w:tab w:val="left" w:pos="345"/>
                <w:tab w:val="center" w:pos="1593"/>
              </w:tabs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bookmarkStart w:id="0" w:name="chuong_pl_2_12"/>
            <w:r w:rsidRPr="006F2D5A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12_name"/>
            <w:bookmarkStart w:id="2" w:name="_GoBack"/>
            <w:r w:rsidRPr="006F2D5A">
              <w:rPr>
                <w:rFonts w:ascii="Arial" w:hAnsi="Arial" w:cs="Arial"/>
                <w:b/>
                <w:sz w:val="20"/>
                <w:lang w:val="en-US"/>
              </w:rPr>
              <w:t>01/TKN-CNKD</w:t>
            </w:r>
            <w:bookmarkEnd w:id="1"/>
            <w:bookmarkEnd w:id="2"/>
          </w:p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9E5191" w:rsidRPr="00056065" w:rsidRDefault="009E5191" w:rsidP="009E5191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6065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6065">
        <w:rPr>
          <w:rFonts w:ascii="Arial" w:hAnsi="Arial" w:cs="Arial"/>
          <w:b/>
          <w:sz w:val="20"/>
          <w:szCs w:val="20"/>
        </w:rPr>
        <w:br/>
        <w:t>---------------</w:t>
      </w:r>
    </w:p>
    <w:p w:rsidR="009E5191" w:rsidRPr="00056065" w:rsidRDefault="009E5191" w:rsidP="009E5191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12_name_name"/>
      <w:r w:rsidRPr="00056065">
        <w:rPr>
          <w:rFonts w:ascii="Arial" w:hAnsi="Arial" w:cs="Arial"/>
          <w:b/>
          <w:sz w:val="20"/>
        </w:rPr>
        <w:t>TỜ KHAI THUẾ NĂM</w:t>
      </w:r>
      <w:bookmarkEnd w:id="3"/>
    </w:p>
    <w:p w:rsidR="009E5191" w:rsidRPr="00056065" w:rsidRDefault="009E5191" w:rsidP="009E5191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(Áp dụng đối với cá nhân trực tiếp ký hợp đồng làm đại lý xổ số, bảo hiểm, bán hàng đa cấp,</w:t>
      </w:r>
      <w:r w:rsidRPr="00056065">
        <w:rPr>
          <w:rFonts w:ascii="Arial" w:hAnsi="Arial" w:cs="Arial"/>
          <w:sz w:val="20"/>
          <w:lang w:val="en-GB"/>
        </w:rPr>
        <w:t xml:space="preserve"> </w:t>
      </w:r>
      <w:r w:rsidRPr="00056065">
        <w:rPr>
          <w:rFonts w:ascii="Arial" w:hAnsi="Arial" w:cs="Arial"/>
          <w:sz w:val="20"/>
        </w:rPr>
        <w:t>hoạt động kinh doanh khác chưa khấu trừ, nộp thuế trong năm)</w:t>
      </w:r>
    </w:p>
    <w:p w:rsidR="009E5191" w:rsidRPr="00056065" w:rsidRDefault="009E5191" w:rsidP="009E519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[01]</w:t>
      </w:r>
      <w:r w:rsidRPr="00056065">
        <w:rPr>
          <w:rFonts w:ascii="Arial" w:hAnsi="Arial" w:cs="Arial"/>
          <w:sz w:val="20"/>
        </w:rPr>
        <w:t xml:space="preserve"> Kỳ tính thu</w:t>
      </w:r>
      <w:r w:rsidRPr="00056065">
        <w:rPr>
          <w:rFonts w:ascii="Arial" w:hAnsi="Arial" w:cs="Arial"/>
          <w:sz w:val="20"/>
          <w:lang w:val="en-US"/>
        </w:rPr>
        <w:t>ế</w:t>
      </w:r>
      <w:r w:rsidRPr="00056065">
        <w:rPr>
          <w:rFonts w:ascii="Arial" w:hAnsi="Arial" w:cs="Arial"/>
          <w:sz w:val="20"/>
        </w:rPr>
        <w:t>: Năm</w:t>
      </w:r>
      <w:r w:rsidRPr="00056065">
        <w:rPr>
          <w:rFonts w:ascii="Arial" w:hAnsi="Arial" w:cs="Arial"/>
          <w:sz w:val="20"/>
          <w:lang w:val="en-US"/>
        </w:rPr>
        <w:t xml:space="preserve"> ....................</w:t>
      </w:r>
    </w:p>
    <w:p w:rsidR="009E5191" w:rsidRPr="00056065" w:rsidRDefault="009E5191" w:rsidP="009E5191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[02]</w:t>
      </w:r>
      <w:r w:rsidRPr="00056065">
        <w:rPr>
          <w:rFonts w:ascii="Arial" w:hAnsi="Arial" w:cs="Arial"/>
          <w:sz w:val="20"/>
        </w:rPr>
        <w:t xml:space="preserve"> Lần đầu: </w:t>
      </w:r>
      <w:r w:rsidRPr="00056065">
        <w:rPr>
          <w:rFonts w:ascii="Arial" w:hAnsi="Arial" w:cs="Arial"/>
          <w:sz w:val="20"/>
          <w:lang w:val="en-US"/>
        </w:rPr>
        <w:t xml:space="preserve">□ </w:t>
      </w:r>
      <w:r w:rsidRPr="00056065">
        <w:rPr>
          <w:rFonts w:ascii="Arial" w:hAnsi="Arial" w:cs="Arial"/>
          <w:b/>
          <w:sz w:val="20"/>
        </w:rPr>
        <w:t>[03]</w:t>
      </w:r>
      <w:r w:rsidRPr="00056065">
        <w:rPr>
          <w:rFonts w:ascii="Arial" w:hAnsi="Arial" w:cs="Arial"/>
          <w:sz w:val="20"/>
        </w:rPr>
        <w:t xml:space="preserve"> Bổ sung lần thứ:...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[04] Người nộp thuế: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[05]</w:t>
      </w:r>
      <w:r w:rsidRPr="00056065">
        <w:rPr>
          <w:rFonts w:ascii="Arial" w:hAnsi="Arial" w:cs="Arial"/>
          <w:sz w:val="20"/>
        </w:rPr>
        <w:t xml:space="preserve"> Mã số thu</w:t>
      </w:r>
      <w:r w:rsidRPr="00056065">
        <w:rPr>
          <w:rFonts w:ascii="Arial" w:hAnsi="Arial" w:cs="Arial"/>
          <w:sz w:val="20"/>
          <w:lang w:val="en-US"/>
        </w:rPr>
        <w:t>ế</w:t>
      </w:r>
      <w:r w:rsidRPr="00056065">
        <w:rPr>
          <w:rFonts w:ascii="Arial" w:hAnsi="Arial" w:cs="Arial"/>
          <w:sz w:val="20"/>
        </w:rPr>
        <w:t>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76237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[06]</w:t>
      </w:r>
      <w:r w:rsidRPr="00056065">
        <w:rPr>
          <w:rFonts w:ascii="Arial" w:hAnsi="Arial" w:cs="Arial"/>
          <w:sz w:val="20"/>
        </w:rPr>
        <w:t xml:space="preserve"> Địa chỉ: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[06a]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>ố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sz w:val="20"/>
        </w:rPr>
        <w:t>nhà, đường phố/xóm/ấp/thôn:</w:t>
      </w:r>
      <w:r w:rsidRPr="00056065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[06b] Phường/Xã/Thị trấn: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[06c] Quận/H</w:t>
      </w:r>
      <w:r w:rsidRPr="00056065">
        <w:rPr>
          <w:rFonts w:ascii="Arial" w:hAnsi="Arial" w:cs="Arial"/>
          <w:sz w:val="20"/>
          <w:lang w:val="en-US"/>
        </w:rPr>
        <w:t>u</w:t>
      </w:r>
      <w:r w:rsidRPr="00056065">
        <w:rPr>
          <w:rFonts w:ascii="Arial" w:hAnsi="Arial" w:cs="Arial"/>
          <w:sz w:val="20"/>
        </w:rPr>
        <w:t xml:space="preserve">yện/Thị xã/ Thành phố thuộc tỉnh: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[06d] Tỉnh/Thành phố: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[07]</w:t>
      </w:r>
      <w:r w:rsidRPr="00056065">
        <w:rPr>
          <w:rFonts w:ascii="Arial" w:hAnsi="Arial" w:cs="Arial"/>
          <w:sz w:val="20"/>
        </w:rPr>
        <w:t xml:space="preserve"> Điện thoại: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.................................... </w:t>
      </w:r>
      <w:r w:rsidRPr="00056065">
        <w:rPr>
          <w:rFonts w:ascii="Arial" w:hAnsi="Arial" w:cs="Arial"/>
          <w:b/>
          <w:sz w:val="20"/>
        </w:rPr>
        <w:t>[08]</w:t>
      </w:r>
      <w:r w:rsidRPr="00056065">
        <w:rPr>
          <w:rFonts w:ascii="Arial" w:hAnsi="Arial" w:cs="Arial"/>
          <w:sz w:val="20"/>
        </w:rPr>
        <w:t xml:space="preserve"> Fax: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 </w:t>
      </w:r>
      <w:r w:rsidRPr="00056065">
        <w:rPr>
          <w:rFonts w:ascii="Arial" w:hAnsi="Arial" w:cs="Arial"/>
          <w:b/>
          <w:sz w:val="20"/>
        </w:rPr>
        <w:t>[09]</w:t>
      </w:r>
      <w:r w:rsidRPr="00056065">
        <w:rPr>
          <w:rFonts w:ascii="Arial" w:hAnsi="Arial" w:cs="Arial"/>
          <w:sz w:val="20"/>
        </w:rPr>
        <w:t xml:space="preserve"> Email: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[10]</w:t>
      </w:r>
      <w:r w:rsidRPr="00056065">
        <w:rPr>
          <w:rFonts w:ascii="Arial" w:hAnsi="Arial" w:cs="Arial"/>
          <w:sz w:val="20"/>
        </w:rPr>
        <w:t xml:space="preserve"> Trường hợp cá nhân kinh doanh chưa đăng ký thuế thì khai thêm các thông tin sau:</w:t>
      </w:r>
      <w:r w:rsidRPr="00056065">
        <w:rPr>
          <w:rFonts w:ascii="Arial" w:hAnsi="Arial" w:cs="Arial"/>
          <w:sz w:val="20"/>
          <w:lang w:val="en-US"/>
        </w:rPr>
        <w:t xml:space="preserve"> 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[10a] Ngày sinh: </w:t>
      </w:r>
      <w:r w:rsidRPr="00056065">
        <w:rPr>
          <w:rFonts w:ascii="Arial" w:hAnsi="Arial" w:cs="Arial"/>
          <w:sz w:val="20"/>
          <w:lang w:val="en-US"/>
        </w:rPr>
        <w:t>…/…/……</w:t>
      </w:r>
      <w:r w:rsidRPr="00056065">
        <w:rPr>
          <w:rFonts w:ascii="Arial" w:hAnsi="Arial" w:cs="Arial"/>
          <w:sz w:val="20"/>
        </w:rPr>
        <w:t xml:space="preserve"> [10b] Quốc tịch: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[10c] Số CMND/CCCD: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 </w:t>
      </w: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10</w:t>
      </w:r>
      <w:r w:rsidRPr="00056065">
        <w:rPr>
          <w:rFonts w:ascii="Arial" w:hAnsi="Arial" w:cs="Arial"/>
          <w:sz w:val="20"/>
        </w:rPr>
        <w:t>c.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 </w:t>
      </w:r>
      <w:r w:rsidRPr="00056065">
        <w:rPr>
          <w:rFonts w:ascii="Arial" w:hAnsi="Arial" w:cs="Arial"/>
          <w:sz w:val="20"/>
        </w:rPr>
        <w:t xml:space="preserve">[10c.2] Nơi cấp: </w:t>
      </w:r>
      <w:r w:rsidRPr="00056065">
        <w:rPr>
          <w:rFonts w:ascii="Arial" w:hAnsi="Arial" w:cs="Arial"/>
          <w:sz w:val="20"/>
          <w:lang w:val="en-US"/>
        </w:rPr>
        <w:t>………………………………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Trường hợp cá nhân kinh doanh thuộc đối tượng không có CMND/CCCD tại Việt Nam thì kê khai thông tin tại một trong các thông tin sau: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[10d] Số hộ chiếu: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 </w:t>
      </w:r>
      <w:r w:rsidRPr="00056065">
        <w:rPr>
          <w:rFonts w:ascii="Arial" w:hAnsi="Arial" w:cs="Arial"/>
          <w:sz w:val="20"/>
        </w:rPr>
        <w:t>[10d.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 </w:t>
      </w:r>
      <w:r w:rsidRPr="00056065">
        <w:rPr>
          <w:rFonts w:ascii="Arial" w:hAnsi="Arial" w:cs="Arial"/>
          <w:sz w:val="20"/>
        </w:rPr>
        <w:t xml:space="preserve">[10d.2] Nơi cấp: </w:t>
      </w:r>
      <w:r w:rsidRPr="00056065">
        <w:rPr>
          <w:rFonts w:ascii="Arial" w:hAnsi="Arial" w:cs="Arial"/>
          <w:sz w:val="20"/>
          <w:lang w:val="en-US"/>
        </w:rPr>
        <w:t>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[10đ] Số giấy thông hành (đối với thương nhân nước ngoài):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 </w:t>
      </w: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10</w:t>
      </w:r>
      <w:r w:rsidRPr="00056065">
        <w:rPr>
          <w:rFonts w:ascii="Arial" w:hAnsi="Arial" w:cs="Arial"/>
          <w:sz w:val="20"/>
        </w:rPr>
        <w:t>đ.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 xml:space="preserve">...................... </w:t>
      </w:r>
      <w:r w:rsidRPr="00056065">
        <w:rPr>
          <w:rFonts w:ascii="Arial" w:hAnsi="Arial" w:cs="Arial"/>
          <w:sz w:val="20"/>
        </w:rPr>
        <w:t xml:space="preserve">[10đ.2] Nơi cấp: </w:t>
      </w:r>
      <w:r w:rsidRPr="00056065">
        <w:rPr>
          <w:rFonts w:ascii="Arial" w:hAnsi="Arial" w:cs="Arial"/>
          <w:sz w:val="20"/>
          <w:lang w:val="en-US"/>
        </w:rPr>
        <w:t>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[10e] Số CMND biên giới (đối với thương nhân nước ngoài):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 </w:t>
      </w:r>
      <w:r w:rsidRPr="00056065">
        <w:rPr>
          <w:rFonts w:ascii="Arial" w:hAnsi="Arial" w:cs="Arial"/>
          <w:sz w:val="20"/>
        </w:rPr>
        <w:t>[10e.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>] Ngày cấp:</w:t>
      </w:r>
      <w:r w:rsidRPr="00056065">
        <w:rPr>
          <w:rFonts w:ascii="Arial" w:hAnsi="Arial" w:cs="Arial"/>
          <w:sz w:val="20"/>
          <w:lang w:val="en-US"/>
        </w:rPr>
        <w:t xml:space="preserve"> .......................</w:t>
      </w:r>
      <w:r w:rsidRPr="00056065">
        <w:rPr>
          <w:rFonts w:ascii="Arial" w:hAnsi="Arial" w:cs="Arial"/>
          <w:sz w:val="20"/>
        </w:rPr>
        <w:t xml:space="preserve"> [10e.2] Nơi cấp: </w:t>
      </w:r>
      <w:r w:rsidRPr="00056065">
        <w:rPr>
          <w:rFonts w:ascii="Arial" w:hAnsi="Arial" w:cs="Arial"/>
          <w:sz w:val="20"/>
          <w:lang w:val="en-US"/>
        </w:rPr>
        <w:t>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[10f] Số Giấy tờ chứng thực cá nhân khác: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 </w:t>
      </w: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10</w:t>
      </w:r>
      <w:r w:rsidRPr="00056065">
        <w:rPr>
          <w:rFonts w:ascii="Arial" w:hAnsi="Arial" w:cs="Arial"/>
          <w:sz w:val="20"/>
        </w:rPr>
        <w:t>f.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Ngày cấp: </w:t>
      </w:r>
      <w:r w:rsidRPr="00056065">
        <w:rPr>
          <w:rFonts w:ascii="Arial" w:hAnsi="Arial" w:cs="Arial"/>
          <w:sz w:val="20"/>
          <w:lang w:val="en-US"/>
        </w:rPr>
        <w:t>..............................</w:t>
      </w:r>
      <w:r w:rsidRPr="00056065">
        <w:rPr>
          <w:rFonts w:ascii="Arial" w:hAnsi="Arial" w:cs="Arial"/>
          <w:sz w:val="20"/>
        </w:rPr>
        <w:t>[10</w:t>
      </w:r>
      <w:r w:rsidRPr="00056065">
        <w:rPr>
          <w:rFonts w:ascii="Arial" w:hAnsi="Arial" w:cs="Arial"/>
          <w:sz w:val="20"/>
          <w:lang w:val="en-US"/>
        </w:rPr>
        <w:t>f.</w:t>
      </w:r>
      <w:r w:rsidRPr="00056065">
        <w:rPr>
          <w:rFonts w:ascii="Arial" w:hAnsi="Arial" w:cs="Arial"/>
          <w:sz w:val="20"/>
        </w:rPr>
        <w:t xml:space="preserve">2] Nơi cấp: </w:t>
      </w:r>
      <w:r w:rsidRPr="00056065">
        <w:rPr>
          <w:rFonts w:ascii="Arial" w:hAnsi="Arial" w:cs="Arial"/>
          <w:sz w:val="20"/>
          <w:lang w:val="en-US"/>
        </w:rPr>
        <w:t>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[10g] Nơi đăng ký thường trú: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10</w:t>
      </w:r>
      <w:r w:rsidRPr="00056065">
        <w:rPr>
          <w:rFonts w:ascii="Arial" w:hAnsi="Arial" w:cs="Arial"/>
          <w:sz w:val="20"/>
        </w:rPr>
        <w:t>g.</w:t>
      </w:r>
      <w:r w:rsidRPr="00056065">
        <w:rPr>
          <w:rFonts w:ascii="Arial" w:hAnsi="Arial" w:cs="Arial"/>
          <w:sz w:val="20"/>
          <w:lang w:val="en-US"/>
        </w:rPr>
        <w:t>1</w:t>
      </w:r>
      <w:r w:rsidRPr="00056065">
        <w:rPr>
          <w:rFonts w:ascii="Arial" w:hAnsi="Arial" w:cs="Arial"/>
          <w:sz w:val="20"/>
        </w:rPr>
        <w:t xml:space="preserve">] Số nhà, đường phố/xóm/ấp/thôn: </w:t>
      </w:r>
      <w:r w:rsidRPr="00056065">
        <w:rPr>
          <w:rFonts w:ascii="Arial" w:hAnsi="Arial" w:cs="Arial"/>
          <w:sz w:val="20"/>
          <w:lang w:val="en-US"/>
        </w:rPr>
        <w:t>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[10g.2] Phường/xã/Thị trấn: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[10g.3] Quận/Huyện/Thị xã/Thành phố thuộc tỉnh: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[10g.4] Tỉnh/Thành phố: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>[10h] Chỗ ở hiện tại:</w:t>
      </w:r>
      <w:r w:rsidRPr="00056065">
        <w:rPr>
          <w:rFonts w:ascii="Arial" w:hAnsi="Arial" w:cs="Arial"/>
          <w:sz w:val="20"/>
          <w:lang w:val="en-US"/>
        </w:rPr>
        <w:t xml:space="preserve"> ..........................................................................................................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[1</w:t>
      </w:r>
      <w:r w:rsidRPr="00056065">
        <w:rPr>
          <w:rFonts w:ascii="Arial" w:hAnsi="Arial" w:cs="Arial"/>
          <w:sz w:val="20"/>
          <w:lang w:val="en-US"/>
        </w:rPr>
        <w:t>0</w:t>
      </w:r>
      <w:r w:rsidRPr="00056065">
        <w:rPr>
          <w:rFonts w:ascii="Arial" w:hAnsi="Arial" w:cs="Arial"/>
          <w:sz w:val="20"/>
        </w:rPr>
        <w:t xml:space="preserve">h.1] Số nhà, đường phố/xóm/ấp/thôn: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lastRenderedPageBreak/>
        <w:t xml:space="preserve">[10h.2] Phường/xã/Thị trấn: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[10h.3] Quận/Huyện/Thị xã/Thành phố thuộc t</w:t>
      </w:r>
      <w:r w:rsidRPr="00056065">
        <w:rPr>
          <w:rFonts w:ascii="Arial" w:hAnsi="Arial" w:cs="Arial"/>
          <w:sz w:val="20"/>
          <w:lang w:val="en-GB"/>
        </w:rPr>
        <w:t>ỉ</w:t>
      </w:r>
      <w:r w:rsidRPr="00056065">
        <w:rPr>
          <w:rFonts w:ascii="Arial" w:hAnsi="Arial" w:cs="Arial"/>
          <w:sz w:val="20"/>
        </w:rPr>
        <w:t xml:space="preserve">nh: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[10h.4] Tỉnh/Thành phố: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</w:rPr>
        <w:t xml:space="preserve">[10i] Giấy chứng nhận đăng ký hộ kinh doanh (nếu có):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 xml:space="preserve">ố: </w:t>
      </w:r>
      <w:r w:rsidRPr="00056065">
        <w:rPr>
          <w:rFonts w:ascii="Arial" w:hAnsi="Arial" w:cs="Arial"/>
          <w:sz w:val="20"/>
          <w:lang w:val="en-US"/>
        </w:rPr>
        <w:t>..............................</w:t>
      </w:r>
      <w:r w:rsidRPr="00056065">
        <w:rPr>
          <w:rFonts w:ascii="Arial" w:hAnsi="Arial" w:cs="Arial"/>
          <w:sz w:val="20"/>
        </w:rPr>
        <w:t>[</w:t>
      </w:r>
      <w:r w:rsidRPr="00056065">
        <w:rPr>
          <w:rFonts w:ascii="Arial" w:hAnsi="Arial" w:cs="Arial"/>
          <w:sz w:val="20"/>
          <w:lang w:val="en-US"/>
        </w:rPr>
        <w:t>10</w:t>
      </w:r>
      <w:r w:rsidRPr="00056065">
        <w:rPr>
          <w:rFonts w:ascii="Arial" w:hAnsi="Arial" w:cs="Arial"/>
          <w:sz w:val="20"/>
        </w:rPr>
        <w:t>i.1] Ngày cấp</w:t>
      </w:r>
      <w:r w:rsidRPr="00056065">
        <w:rPr>
          <w:rFonts w:ascii="Arial" w:hAnsi="Arial" w:cs="Arial"/>
          <w:sz w:val="20"/>
          <w:lang w:val="en-US"/>
        </w:rPr>
        <w:t xml:space="preserve"> …/…/…… </w:t>
      </w:r>
      <w:r w:rsidRPr="00056065">
        <w:rPr>
          <w:rFonts w:ascii="Arial" w:hAnsi="Arial" w:cs="Arial"/>
          <w:sz w:val="20"/>
        </w:rPr>
        <w:t>[10</w:t>
      </w:r>
      <w:r w:rsidRPr="00056065">
        <w:rPr>
          <w:rFonts w:ascii="Arial" w:hAnsi="Arial" w:cs="Arial"/>
          <w:sz w:val="20"/>
          <w:lang w:val="en-US"/>
        </w:rPr>
        <w:t>i.</w:t>
      </w:r>
      <w:r w:rsidRPr="00056065">
        <w:rPr>
          <w:rFonts w:ascii="Arial" w:hAnsi="Arial" w:cs="Arial"/>
          <w:sz w:val="20"/>
        </w:rPr>
        <w:t>2] Cơ quan cấp:</w:t>
      </w:r>
      <w:r w:rsidRPr="00056065">
        <w:rPr>
          <w:rFonts w:ascii="Arial" w:hAnsi="Arial" w:cs="Arial"/>
          <w:sz w:val="20"/>
          <w:lang w:val="en-US"/>
        </w:rPr>
        <w:t xml:space="preserve"> 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 xml:space="preserve">[10k] Vốn kinh doanh (đồng):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b/>
          <w:sz w:val="20"/>
        </w:rPr>
        <w:t>[11] Tên đại lý thuế (nếu có):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............................................................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[12]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3562350" cy="27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[13]</w:t>
      </w:r>
      <w:r w:rsidRPr="00056065">
        <w:rPr>
          <w:rFonts w:ascii="Arial" w:hAnsi="Arial" w:cs="Arial"/>
          <w:sz w:val="20"/>
        </w:rPr>
        <w:t xml:space="preserve"> Hợp đồng đại lý thuế:</w:t>
      </w:r>
      <w:r w:rsidRPr="00056065">
        <w:rPr>
          <w:rFonts w:ascii="Arial" w:hAnsi="Arial" w:cs="Arial"/>
          <w:sz w:val="20"/>
          <w:lang w:val="en-GB"/>
        </w:rPr>
        <w:t xml:space="preserve"> Số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 xml:space="preserve">........................... </w:t>
      </w:r>
      <w:r w:rsidRPr="00056065">
        <w:rPr>
          <w:rFonts w:ascii="Arial" w:hAnsi="Arial" w:cs="Arial"/>
          <w:sz w:val="20"/>
        </w:rPr>
        <w:t xml:space="preserve">ngày </w:t>
      </w:r>
      <w:r w:rsidRPr="00056065">
        <w:rPr>
          <w:rFonts w:ascii="Arial" w:hAnsi="Arial" w:cs="Arial"/>
          <w:sz w:val="20"/>
          <w:lang w:val="en-US"/>
        </w:rPr>
        <w:t>…/…/……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[14]</w:t>
      </w:r>
      <w:r w:rsidRPr="00056065">
        <w:rPr>
          <w:rFonts w:ascii="Arial" w:hAnsi="Arial" w:cs="Arial"/>
          <w:sz w:val="20"/>
        </w:rPr>
        <w:t xml:space="preserve"> Văn bản ủy quyền (nếu có): </w:t>
      </w:r>
      <w:r w:rsidRPr="00056065">
        <w:rPr>
          <w:rFonts w:ascii="Arial" w:hAnsi="Arial" w:cs="Arial"/>
          <w:sz w:val="20"/>
          <w:lang w:val="en-US"/>
        </w:rPr>
        <w:t>S</w:t>
      </w:r>
      <w:r w:rsidRPr="00056065">
        <w:rPr>
          <w:rFonts w:ascii="Arial" w:hAnsi="Arial" w:cs="Arial"/>
          <w:sz w:val="20"/>
        </w:rPr>
        <w:t xml:space="preserve">ố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................................................. </w:t>
      </w:r>
      <w:r w:rsidRPr="00056065">
        <w:rPr>
          <w:rFonts w:ascii="Arial" w:hAnsi="Arial" w:cs="Arial"/>
          <w:sz w:val="20"/>
        </w:rPr>
        <w:t xml:space="preserve">ngày </w:t>
      </w:r>
      <w:r w:rsidRPr="00056065">
        <w:rPr>
          <w:rFonts w:ascii="Arial" w:hAnsi="Arial" w:cs="Arial"/>
          <w:sz w:val="20"/>
          <w:lang w:val="en-US"/>
        </w:rPr>
        <w:t xml:space="preserve">........ </w:t>
      </w:r>
      <w:r w:rsidRPr="00056065">
        <w:rPr>
          <w:rFonts w:ascii="Arial" w:hAnsi="Arial" w:cs="Arial"/>
          <w:sz w:val="20"/>
        </w:rPr>
        <w:t xml:space="preserve">tháng </w:t>
      </w:r>
      <w:r w:rsidRPr="00056065">
        <w:rPr>
          <w:rFonts w:ascii="Arial" w:hAnsi="Arial" w:cs="Arial"/>
          <w:sz w:val="20"/>
          <w:lang w:val="en-US"/>
        </w:rPr>
        <w:t xml:space="preserve">...... </w:t>
      </w:r>
      <w:r w:rsidRPr="00056065">
        <w:rPr>
          <w:rFonts w:ascii="Arial" w:hAnsi="Arial" w:cs="Arial"/>
          <w:sz w:val="20"/>
        </w:rPr>
        <w:t xml:space="preserve">năm </w:t>
      </w:r>
      <w:r w:rsidRPr="00056065">
        <w:rPr>
          <w:rFonts w:ascii="Arial" w:hAnsi="Arial" w:cs="Arial"/>
          <w:sz w:val="20"/>
          <w:lang w:val="en-US"/>
        </w:rPr>
        <w:t>....................</w:t>
      </w:r>
    </w:p>
    <w:p w:rsidR="009E5191" w:rsidRPr="00056065" w:rsidRDefault="009E5191" w:rsidP="009E5191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</w:t>
      </w:r>
      <w:r w:rsidRPr="00056065">
        <w:rPr>
          <w:rFonts w:ascii="Arial" w:hAnsi="Arial" w:cs="Arial"/>
          <w:i/>
          <w:sz w:val="20"/>
          <w:lang w:val="en-US"/>
        </w:rPr>
        <w:t xml:space="preserve">: </w:t>
      </w:r>
      <w:r w:rsidRPr="00056065">
        <w:rPr>
          <w:rFonts w:ascii="Arial" w:hAnsi="Arial" w:cs="Arial"/>
          <w:i/>
          <w:sz w:val="20"/>
        </w:rPr>
        <w:t>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328"/>
        <w:gridCol w:w="391"/>
        <w:gridCol w:w="770"/>
        <w:gridCol w:w="680"/>
        <w:gridCol w:w="627"/>
        <w:gridCol w:w="757"/>
        <w:gridCol w:w="752"/>
        <w:gridCol w:w="886"/>
        <w:gridCol w:w="788"/>
        <w:gridCol w:w="899"/>
        <w:gridCol w:w="763"/>
      </w:tblGrid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vMerge w:val="restar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33" w:type="pct"/>
            <w:vMerge w:val="restar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216" w:type="pct"/>
            <w:vMerge w:val="restar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Mã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chỉ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tiêu</w:t>
            </w:r>
          </w:p>
        </w:tc>
        <w:tc>
          <w:tcPr>
            <w:tcW w:w="425" w:type="pct"/>
            <w:vMerge w:val="restar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Tổng doanh thu trong năm</w:t>
            </w:r>
          </w:p>
        </w:tc>
        <w:tc>
          <w:tcPr>
            <w:tcW w:w="721" w:type="pct"/>
            <w:gridSpan w:val="2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thuế phải nộp</w:t>
            </w:r>
          </w:p>
        </w:tc>
        <w:tc>
          <w:tcPr>
            <w:tcW w:w="833" w:type="pct"/>
            <w:gridSpan w:val="2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thuế đã khấu trừ, đã tạm nộp</w:t>
            </w:r>
          </w:p>
        </w:tc>
        <w:tc>
          <w:tcPr>
            <w:tcW w:w="924" w:type="pct"/>
            <w:gridSpan w:val="2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thuế phải nộp thêm</w:t>
            </w:r>
          </w:p>
        </w:tc>
        <w:tc>
          <w:tcPr>
            <w:tcW w:w="918" w:type="pct"/>
            <w:gridSpan w:val="2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thuế nộp thừa</w:t>
            </w: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TNCN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TNCN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TNCN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GTGT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TNCN</w:t>
            </w: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3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16" w:type="pct"/>
            <w:vMerge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a</w:t>
            </w:r>
            <w:r w:rsidRPr="00056065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(b)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c)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(</w:t>
            </w:r>
            <w:r w:rsidRPr="00056065">
              <w:rPr>
                <w:rFonts w:ascii="Arial" w:hAnsi="Arial" w:cs="Arial"/>
                <w:b/>
                <w:sz w:val="20"/>
              </w:rPr>
              <w:t>d)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(đ)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(e)=(b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)-(</w:t>
            </w:r>
            <w:r w:rsidRPr="00056065">
              <w:rPr>
                <w:rFonts w:ascii="Arial" w:hAnsi="Arial" w:cs="Arial"/>
                <w:b/>
                <w:sz w:val="20"/>
              </w:rPr>
              <w:t>d)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(g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)=(</w:t>
            </w:r>
            <w:r w:rsidRPr="00056065">
              <w:rPr>
                <w:rFonts w:ascii="Arial" w:hAnsi="Arial" w:cs="Arial"/>
                <w:b/>
                <w:sz w:val="20"/>
              </w:rPr>
              <w:t>c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)-(</w:t>
            </w:r>
            <w:r w:rsidRPr="00056065">
              <w:rPr>
                <w:rFonts w:ascii="Arial" w:hAnsi="Arial" w:cs="Arial"/>
                <w:b/>
                <w:sz w:val="20"/>
              </w:rPr>
              <w:t>đ)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)=(</w:t>
            </w:r>
            <w:r w:rsidRPr="00056065">
              <w:rPr>
                <w:rFonts w:ascii="Arial" w:hAnsi="Arial" w:cs="Arial"/>
                <w:b/>
                <w:sz w:val="20"/>
              </w:rPr>
              <w:t>d)-(b)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(i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)=(</w:t>
            </w:r>
            <w:r w:rsidRPr="00056065">
              <w:rPr>
                <w:rFonts w:ascii="Arial" w:hAnsi="Arial" w:cs="Arial"/>
                <w:b/>
                <w:sz w:val="20"/>
              </w:rPr>
              <w:t>đ)-(c)</w:t>
            </w: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Hoạt động đại lý x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ổ </w:t>
            </w:r>
            <w:r w:rsidRPr="00056065">
              <w:rPr>
                <w:rFonts w:ascii="Arial" w:hAnsi="Arial" w:cs="Arial"/>
                <w:b/>
                <w:sz w:val="20"/>
              </w:rPr>
              <w:t>s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[</w:t>
            </w:r>
            <w:r w:rsidRPr="00056065">
              <w:rPr>
                <w:rFonts w:ascii="Arial" w:hAnsi="Arial" w:cs="Arial"/>
                <w:b/>
                <w:sz w:val="20"/>
              </w:rPr>
              <w:t>15]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Hoạt động đại lý bảo hiểm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[16]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Hoạt động bán hàng đa cấp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[17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Hoạt động kinh doanh được trả thu nhập từ nước ngoài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[18]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Hoạt động kinh doanh khác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[19]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519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[20]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E5191" w:rsidRPr="00056065" w:rsidRDefault="009E5191" w:rsidP="009E5191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Tôi cam đoan số liệu khai trên là đúng và chịu trách nhiệm trước pháp luật về những số liệu đã khai./.</w:t>
      </w:r>
    </w:p>
    <w:p w:rsidR="009E5191" w:rsidRPr="00056065" w:rsidRDefault="009E5191" w:rsidP="009E519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5522"/>
      </w:tblGrid>
      <w:tr w:rsidR="009E5191" w:rsidRPr="00056065" w:rsidTr="00FC6153">
        <w:tc>
          <w:tcPr>
            <w:tcW w:w="1956" w:type="pct"/>
            <w:shd w:val="clear" w:color="auto" w:fill="auto"/>
          </w:tcPr>
          <w:p w:rsidR="009E5191" w:rsidRPr="00056065" w:rsidRDefault="009E5191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NHÂN VIÊN ĐẠI L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UẾ</w:t>
            </w:r>
          </w:p>
          <w:p w:rsidR="009E5191" w:rsidRPr="00056065" w:rsidRDefault="009E5191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Họ và tên: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................................</w:t>
            </w:r>
          </w:p>
          <w:p w:rsidR="009E5191" w:rsidRPr="00056065" w:rsidRDefault="009E5191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Chứng chỉ hành nghề số: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..…..</w:t>
            </w:r>
          </w:p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NỘP THUẾ hoặc</w:t>
            </w:r>
            <w:r w:rsidRPr="00056065">
              <w:rPr>
                <w:rFonts w:ascii="Arial" w:hAnsi="Arial" w:cs="Arial"/>
                <w:b/>
                <w:sz w:val="20"/>
              </w:rPr>
              <w:br/>
              <w:t>ĐẠI DIỆN HỢP PHÁP CỦA NGƯỜI NỘP THUẾ</w:t>
            </w:r>
          </w:p>
          <w:p w:rsidR="009E5191" w:rsidRPr="00056065" w:rsidRDefault="009E519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tên; chức vụ và đ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56065">
              <w:rPr>
                <w:rFonts w:ascii="Arial" w:hAnsi="Arial" w:cs="Arial"/>
                <w:i/>
                <w:sz w:val="20"/>
              </w:rPr>
              <w:t>ng d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56065">
              <w:rPr>
                <w:rFonts w:ascii="Arial" w:hAnsi="Arial" w:cs="Arial"/>
                <w:i/>
                <w:sz w:val="20"/>
              </w:rPr>
              <w:t>u (n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56065">
              <w:rPr>
                <w:rFonts w:ascii="Arial" w:hAnsi="Arial" w:cs="Arial"/>
                <w:i/>
                <w:sz w:val="20"/>
              </w:rPr>
              <w:t>u có)/ Ký điện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i/>
                <w:sz w:val="20"/>
              </w:rPr>
              <w:t>tử)</w:t>
            </w:r>
          </w:p>
        </w:tc>
      </w:tr>
    </w:tbl>
    <w:p w:rsidR="009E5191" w:rsidRPr="00056065" w:rsidRDefault="009E5191" w:rsidP="009E5191">
      <w:pPr>
        <w:rPr>
          <w:rFonts w:ascii="Arial" w:hAnsi="Arial" w:cs="Arial"/>
          <w:b/>
          <w:sz w:val="20"/>
          <w:szCs w:val="20"/>
          <w:lang w:val="en-GB"/>
        </w:rPr>
      </w:pPr>
    </w:p>
    <w:p w:rsidR="003D081E" w:rsidRDefault="003D081E"/>
    <w:sectPr w:rsidR="003D081E" w:rsidSect="00410422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91"/>
    <w:rsid w:val="003D081E"/>
    <w:rsid w:val="009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F96D4-D6EB-48E5-A7F6-4A274714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1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2022-01-11T14:44:00Z</dcterms:created>
  <dcterms:modified xsi:type="dcterms:W3CDTF">2022-01-11T14:44:00Z</dcterms:modified>
</cp:coreProperties>
</file>