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5724"/>
      </w:tblGrid>
      <w:tr w:rsidR="00D5095D" w14:paraId="7AD26E21" w14:textId="77777777" w:rsidTr="00223547">
        <w:tc>
          <w:tcPr>
            <w:tcW w:w="2916" w:type="dxa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F0D7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[TÊN CHỦ ĐẦU TƯ]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[TÊN BÊN MỜI THẦU]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724" w:type="dxa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31FD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D5095D" w14:paraId="17E751C0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E32B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Số: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_____/_____     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DA22" w14:textId="77777777" w:rsidR="00D5095D" w:rsidRDefault="00D5095D" w:rsidP="00D5095D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</w:t>
            </w:r>
          </w:p>
        </w:tc>
      </w:tr>
    </w:tbl>
    <w:p w14:paraId="2037EEEB" w14:textId="77777777" w:rsidR="00D5095D" w:rsidRDefault="00D5095D" w:rsidP="00D5095D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35_name"/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TỜ TRÌNH</w:t>
      </w:r>
      <w:bookmarkStart w:id="1" w:name="chuong_pl_35_name_name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br/>
        <w:t>V/v đề nghị phê duyệt kết quả đánh giá HSĐXKT gói thầu....</w:t>
      </w:r>
      <w:bookmarkEnd w:id="1"/>
    </w:p>
    <w:p w14:paraId="1CD581BE" w14:textId="77777777" w:rsidR="00D5095D" w:rsidRDefault="00D5095D" w:rsidP="00D5095D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[ghi tên gói th</w:t>
      </w:r>
      <w:r>
        <w:rPr>
          <w:rFonts w:ascii="Times New Roman" w:hAnsi="Times New Roman" w:cs="Times New Roman"/>
          <w:i/>
          <w:iCs/>
          <w:sz w:val="24"/>
          <w:szCs w:val="24"/>
        </w:rPr>
        <w:t>ầ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u trong KHLCNT được duyệt]</w:t>
      </w:r>
    </w:p>
    <w:p w14:paraId="45DF1DBB" w14:textId="77777777" w:rsidR="00D5095D" w:rsidRDefault="00D5095D" w:rsidP="00D5095D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35_name_name_name"/>
      <w:r>
        <w:rPr>
          <w:rFonts w:ascii="Times New Roman" w:hAnsi="Times New Roman" w:cs="Times New Roman"/>
          <w:sz w:val="24"/>
          <w:szCs w:val="24"/>
          <w:lang w:val="vi-VN" w:eastAsia="vi-VN"/>
        </w:rPr>
        <w:t>(đối với gói thầu theo phương thức một giai đoạn hai túi hồ sơ)</w:t>
      </w:r>
      <w:bookmarkEnd w:id="2"/>
    </w:p>
    <w:p w14:paraId="1B846242" w14:textId="77777777" w:rsidR="00D5095D" w:rsidRDefault="00D5095D" w:rsidP="00D5095D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 xml:space="preserve">Kính gửi: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[ghi tên Chủ đầu tư]</w:t>
      </w:r>
    </w:p>
    <w:p w14:paraId="40BA30DA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1. Căn cứ pháp lý</w:t>
      </w:r>
    </w:p>
    <w:p w14:paraId="41F101D9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Nêu các căn cứ pháp lý có liên quan đến quá trình lựa chọn nhà thầu.</w:t>
      </w:r>
    </w:p>
    <w:p w14:paraId="5B5E0A4F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2. Nội dung gói thầu</w:t>
      </w:r>
    </w:p>
    <w:p w14:paraId="41BE59BB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Theo KHLCNT, Bên mời thầu đ</w:t>
      </w:r>
      <w:r>
        <w:rPr>
          <w:rFonts w:ascii="Times New Roman" w:hAnsi="Times New Roman" w:cs="Times New Roman"/>
          <w:i/>
          <w:iCs/>
          <w:sz w:val="24"/>
          <w:szCs w:val="24"/>
        </w:rPr>
        <w:t>iề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n các nội dung liên quan đến gói thầu như sau:</w:t>
      </w:r>
    </w:p>
    <w:p w14:paraId="3E853D64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Tên gói th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u;</w:t>
      </w:r>
    </w:p>
    <w:p w14:paraId="1890F2BB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Giá gói thầu;</w:t>
      </w:r>
    </w:p>
    <w:p w14:paraId="0BBCBBC4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Nguồn vốn;</w:t>
      </w:r>
    </w:p>
    <w:p w14:paraId="627BFAC9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Thời gian lựa chọn nhà thầu;</w:t>
      </w:r>
    </w:p>
    <w:p w14:paraId="4950CDC8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Hình thức, phương thức lựa chọn nhà thầu;</w:t>
      </w:r>
    </w:p>
    <w:p w14:paraId="3BF3468D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Loại hợp đồng;</w:t>
      </w:r>
    </w:p>
    <w:p w14:paraId="7EE66157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>- Thời gian thực hiện hợp đồng.</w:t>
      </w:r>
    </w:p>
    <w:p w14:paraId="673149CE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3. Quá trình thực hiện</w:t>
      </w:r>
    </w:p>
    <w:p w14:paraId="09C5A1FE" w14:textId="12F306B1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a) Bên mời thầu tóm tắt qu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á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trình thực hiện theo bảng sau: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717"/>
        <w:gridCol w:w="4084"/>
      </w:tblGrid>
      <w:tr w:rsidR="00D5095D" w14:paraId="08695059" w14:textId="77777777" w:rsidTr="00223547"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3B33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20FE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87B7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Thời gian thực hiện</w:t>
            </w:r>
          </w:p>
        </w:tc>
      </w:tr>
      <w:tr w:rsidR="00D5095D" w14:paraId="7B79CF90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2A24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8FAD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Chuẩn bị lựa chọn nhà 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</w:t>
            </w:r>
          </w:p>
        </w:tc>
      </w:tr>
      <w:tr w:rsidR="00D5095D" w14:paraId="626D32E9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C0DA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1048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Đăng tải KHLCNT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96FC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ngày đăng tải trên hệ 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ạng 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u 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u quốc gia]</w:t>
            </w:r>
          </w:p>
        </w:tc>
      </w:tr>
      <w:tr w:rsidR="00D5095D" w14:paraId="41E77C34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0E08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0646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Mời thầu</w:t>
            </w:r>
          </w:p>
        </w:tc>
      </w:tr>
      <w:tr w:rsidR="00D5095D" w14:paraId="36111362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A962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3.1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1448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Đăng tải thông báo mời thầu và phát hành HSMT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D56B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ố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thông báo mời thầu và thời điểm đăng tải]</w:t>
            </w:r>
          </w:p>
        </w:tc>
      </w:tr>
      <w:tr w:rsidR="00D5095D" w14:paraId="652C2F48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6234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3.3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494B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Làm rõ E-HSMT (nếu có)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AB5E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thời gian,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, ngày, ký hiệu của văn bản yêu cầu làm rõ của nhà thầu và văn bản làm rõ E- HSMT của Bên mời thầu]</w:t>
            </w:r>
          </w:p>
        </w:tc>
      </w:tr>
      <w:tr w:rsidR="00D5095D" w14:paraId="323EEE49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B9D7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3.4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6166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Sửa đổi E-HSMT (nếu có)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35EE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thời gian,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, ngày ban hành văn bản sửa đổi]</w:t>
            </w:r>
          </w:p>
        </w:tc>
      </w:tr>
      <w:tr w:rsidR="00D5095D" w14:paraId="1F5A2CE2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460E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3.6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5143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Thời điểm đóng thầu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70CC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thời điểm đóng thầu]</w:t>
            </w:r>
          </w:p>
        </w:tc>
      </w:tr>
      <w:tr w:rsidR="00D5095D" w14:paraId="1DB3D711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ADCB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40D3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Mở thầu</w:t>
            </w:r>
          </w:p>
        </w:tc>
      </w:tr>
      <w:tr w:rsidR="00D5095D" w14:paraId="61AC2E51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56C2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1111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Thời gian mở thầu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82AD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thời gian hoàn thành mở thầu]</w:t>
            </w:r>
          </w:p>
        </w:tc>
      </w:tr>
      <w:tr w:rsidR="00D5095D" w14:paraId="44A8061B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C2DA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4.2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EE7A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Các vấn đề khác trong quá trình mở thầu (nếu có)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8A86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các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 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và cách xử lý]</w:t>
            </w:r>
          </w:p>
        </w:tc>
      </w:tr>
      <w:tr w:rsidR="00D5095D" w14:paraId="098CEA2B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01F6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377F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Đánh giá HSĐXKT</w:t>
            </w:r>
          </w:p>
        </w:tc>
      </w:tr>
      <w:tr w:rsidR="00D5095D" w14:paraId="34143D9D" w14:textId="77777777" w:rsidTr="002235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1DBA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6BEB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Thời gian đánh giá E-HSĐXKT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003F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[Ghi thời gian đánh giá E-HSDT từ ngày, tháng, năm đến ngày, tháng, năm]</w:t>
            </w:r>
          </w:p>
        </w:tc>
      </w:tr>
    </w:tbl>
    <w:p w14:paraId="078C89E1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b) Các v</w:t>
      </w:r>
      <w:r>
        <w:rPr>
          <w:rFonts w:ascii="Times New Roman" w:hAnsi="Times New Roman" w:cs="Times New Roman"/>
          <w:i/>
          <w:iCs/>
          <w:sz w:val="24"/>
          <w:szCs w:val="24"/>
        </w:rPr>
        <w:t>ấ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n đề trong quá trình đánh giá E-HSĐXKT, các v</w:t>
      </w:r>
      <w:r>
        <w:rPr>
          <w:rFonts w:ascii="Times New Roman" w:hAnsi="Times New Roman" w:cs="Times New Roman"/>
          <w:i/>
          <w:iCs/>
          <w:sz w:val="24"/>
          <w:szCs w:val="24"/>
        </w:rPr>
        <w:t>ấ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n đề phát sinh cần xử lý tình huống;</w:t>
      </w:r>
    </w:p>
    <w:p w14:paraId="3592280C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c) Kết luận của tổ chuyên gia về danh sách nhà thầu vượt qua bước đánh giá về kỹ thuật;</w:t>
      </w:r>
    </w:p>
    <w:p w14:paraId="43172DC0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d)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kiến của Bên mời thầu về các nội dung đánh giá nêu trong báo c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o của tổ chuyên gia, ý kiến của tổ chuyên gia;</w:t>
      </w:r>
    </w:p>
    <w:p w14:paraId="6B42ECF9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đ) Nhận xét của Bên mời thầu về việc bảo đảm t</w:t>
      </w:r>
      <w:r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nh cạnh tranh, công bằng, minh bạch.</w:t>
      </w:r>
    </w:p>
    <w:p w14:paraId="6919F805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4. Kiến nghị</w:t>
      </w:r>
    </w:p>
    <w:p w14:paraId="244CB973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Trên cơ sở kết quả đánh giá E-HSĐXKT,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[ghi tên Bên mời thầu] 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 xml:space="preserve">kiến nghị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[ghi tên Chủ đầu tư]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phê duyệt danh sách nhà thầu đáp ứng yêu cầu về kỹ thuật của gói thầu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[ghi tên gói thầu theo KHLCNT]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:</w:t>
      </w:r>
    </w:p>
    <w:p w14:paraId="2E733E41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[Liệt kê:</w:t>
      </w:r>
    </w:p>
    <w:p w14:paraId="16281669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- Các nhà thầu đáp ứng yêu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cầu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về kỹ thuật, số điểm kỹ thuật;</w:t>
      </w:r>
    </w:p>
    <w:p w14:paraId="1AF088F9" w14:textId="77777777" w:rsidR="00D5095D" w:rsidRDefault="00D5095D" w:rsidP="00D5095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- Các nhà thầu không đáp ứng yêu cầu về kỹ thuật,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ố </w:t>
      </w:r>
      <w:r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>điểm kỹ thuật.]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6"/>
        <w:gridCol w:w="4324"/>
      </w:tblGrid>
      <w:tr w:rsidR="00D5095D" w14:paraId="345EF1B7" w14:textId="77777777" w:rsidTr="00223547">
        <w:tc>
          <w:tcPr>
            <w:tcW w:w="43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6F3B" w14:textId="77777777" w:rsidR="00D5095D" w:rsidRDefault="00D5095D" w:rsidP="00D5095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Nơi nhận: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Tổ chức thẩm định (đ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ể </w:t>
            </w: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thẩm định);</w:t>
            </w: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br/>
              <w:t>- Lưu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VT</w:t>
            </w:r>
          </w:p>
        </w:tc>
        <w:tc>
          <w:tcPr>
            <w:tcW w:w="43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FBCF" w14:textId="77777777" w:rsidR="00D5095D" w:rsidRDefault="00D5095D" w:rsidP="00D509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HỢP PHÁP CỦA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BÊN MỜI THẦU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tên, đóng dấu (nếu có))</w:t>
            </w:r>
          </w:p>
        </w:tc>
      </w:tr>
    </w:tbl>
    <w:p w14:paraId="615ED139" w14:textId="77777777" w:rsidR="00340389" w:rsidRDefault="00340389" w:rsidP="00D5095D">
      <w:pPr>
        <w:spacing w:line="240" w:lineRule="auto"/>
      </w:pPr>
    </w:p>
    <w:sectPr w:rsidR="00340389" w:rsidSect="00D5095D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D"/>
    <w:rsid w:val="00340389"/>
    <w:rsid w:val="00D5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25EF"/>
  <w15:chartTrackingRefBased/>
  <w15:docId w15:val="{39E8159A-BB6F-498B-B235-A53BDBE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D50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Van</dc:creator>
  <cp:keywords/>
  <dc:description/>
  <cp:lastModifiedBy>Le Thi Van</cp:lastModifiedBy>
  <cp:revision>1</cp:revision>
  <dcterms:created xsi:type="dcterms:W3CDTF">2022-09-15T08:19:00Z</dcterms:created>
  <dcterms:modified xsi:type="dcterms:W3CDTF">2022-09-15T08:21:00Z</dcterms:modified>
</cp:coreProperties>
</file>